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63C9" w14:textId="77777777" w:rsidR="009E6C94" w:rsidRDefault="009E6C94" w:rsidP="009E6C94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Nondiscriminatory Policy</w:t>
      </w:r>
    </w:p>
    <w:p w14:paraId="37CDE73E" w14:textId="77777777" w:rsidR="009E6C94" w:rsidRPr="00F006DC" w:rsidRDefault="009E6C94" w:rsidP="009E6C94">
      <w:pPr>
        <w:spacing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14:paraId="712D0B77" w14:textId="77777777" w:rsidR="009E6C94" w:rsidRPr="00F006DC" w:rsidRDefault="009E6C94" w:rsidP="009E6C94">
      <w:pPr>
        <w:spacing w:line="240" w:lineRule="auto"/>
        <w:jc w:val="center"/>
        <w:rPr>
          <w:rFonts w:ascii="Comic Sans MS" w:eastAsia="Comic Sans MS" w:hAnsi="Comic Sans MS" w:cs="Comic Sans MS"/>
          <w:color w:val="444444"/>
          <w:sz w:val="24"/>
          <w:szCs w:val="24"/>
        </w:rPr>
      </w:pPr>
      <w:r w:rsidRPr="00F006DC">
        <w:rPr>
          <w:rFonts w:ascii="Comic Sans MS" w:hAnsi="Comic Sans MS"/>
        </w:rPr>
        <w:t xml:space="preserve">Arcadia Life admits </w:t>
      </w:r>
      <w:r>
        <w:rPr>
          <w:rFonts w:ascii="Comic Sans MS" w:hAnsi="Comic Sans MS"/>
        </w:rPr>
        <w:t>children</w:t>
      </w:r>
      <w:r w:rsidRPr="00F006DC">
        <w:rPr>
          <w:rFonts w:ascii="Comic Sans MS" w:hAnsi="Comic Sans MS"/>
        </w:rPr>
        <w:t xml:space="preserve"> of any race, color, national or ethnic origin, or religious affiliation, to all rights, privileges, programs and activities available to </w:t>
      </w:r>
      <w:r>
        <w:rPr>
          <w:rFonts w:ascii="Comic Sans MS" w:hAnsi="Comic Sans MS"/>
        </w:rPr>
        <w:t>children in our class</w:t>
      </w:r>
      <w:r w:rsidRPr="00F006DC">
        <w:rPr>
          <w:rFonts w:ascii="Comic Sans MS" w:hAnsi="Comic Sans MS"/>
        </w:rPr>
        <w:t xml:space="preserve">. It does not discriminate on the basis of gender, race, creed, color, national or ethnic origin in administration of its </w:t>
      </w:r>
      <w:r>
        <w:rPr>
          <w:rFonts w:ascii="Comic Sans MS" w:hAnsi="Comic Sans MS"/>
        </w:rPr>
        <w:t>instruction</w:t>
      </w:r>
      <w:r w:rsidRPr="00F006DC">
        <w:rPr>
          <w:rFonts w:ascii="Comic Sans MS" w:hAnsi="Comic Sans MS"/>
        </w:rPr>
        <w:t xml:space="preserve"> policies, or other administered programs.</w:t>
      </w:r>
    </w:p>
    <w:p w14:paraId="077F0895" w14:textId="77777777" w:rsidR="00B242CF" w:rsidRDefault="00B242CF"/>
    <w:sectPr w:rsidR="00B242CF" w:rsidSect="009E6C94">
      <w:footerReference w:type="default" r:id="rId4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BB2E" w14:textId="77777777" w:rsidR="009E6C94" w:rsidRDefault="009E6C9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E6"/>
    <w:rsid w:val="002C3630"/>
    <w:rsid w:val="003743E6"/>
    <w:rsid w:val="00494B12"/>
    <w:rsid w:val="004B7C03"/>
    <w:rsid w:val="009622A8"/>
    <w:rsid w:val="009E6C94"/>
    <w:rsid w:val="00B242CF"/>
    <w:rsid w:val="00BD3787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0892"/>
  <w15:chartTrackingRefBased/>
  <w15:docId w15:val="{FF12ADF6-0152-4FF0-BB81-3FF91F5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9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Hostetler</dc:creator>
  <cp:keywords/>
  <dc:description/>
  <cp:lastModifiedBy>Julia Hostetler</cp:lastModifiedBy>
  <cp:revision>3</cp:revision>
  <dcterms:created xsi:type="dcterms:W3CDTF">2024-07-06T21:15:00Z</dcterms:created>
  <dcterms:modified xsi:type="dcterms:W3CDTF">2025-02-13T03:27:00Z</dcterms:modified>
</cp:coreProperties>
</file>